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2429"/>
        <w:gridCol w:w="2090"/>
        <w:gridCol w:w="2922"/>
      </w:tblGrid>
      <w:tr w:rsidR="00932DA1" w14:paraId="02F7CD46" w14:textId="77777777" w:rsidTr="00DC3E98">
        <w:trPr>
          <w:jc w:val="center"/>
        </w:trPr>
        <w:tc>
          <w:tcPr>
            <w:tcW w:w="4449" w:type="dxa"/>
            <w:gridSpan w:val="2"/>
          </w:tcPr>
          <w:p w14:paraId="0FAB1529" w14:textId="77777777" w:rsidR="00847EB4" w:rsidRDefault="00847EB4" w:rsidP="00710F0C">
            <w:r>
              <w:rPr>
                <w:noProof/>
                <w:color w:val="0000FF"/>
                <w:lang w:eastAsia="en-IE"/>
              </w:rPr>
              <w:drawing>
                <wp:inline distT="0" distB="0" distL="0" distR="0" wp14:anchorId="3C198782" wp14:editId="3A704B89">
                  <wp:extent cx="2283968" cy="457200"/>
                  <wp:effectExtent l="0" t="0" r="2540" b="0"/>
                  <wp:docPr id="4" name="Picture 4" descr="Image result for hse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hse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3968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2" w:type="dxa"/>
            <w:gridSpan w:val="2"/>
          </w:tcPr>
          <w:p w14:paraId="31577387" w14:textId="77777777" w:rsidR="00847EB4" w:rsidRDefault="00847EB4" w:rsidP="00710F0C">
            <w:pPr>
              <w:jc w:val="right"/>
            </w:pPr>
          </w:p>
        </w:tc>
      </w:tr>
      <w:tr w:rsidR="00932DA1" w14:paraId="58F2168D" w14:textId="77777777" w:rsidTr="00DC3E98">
        <w:trPr>
          <w:jc w:val="center"/>
        </w:trPr>
        <w:tc>
          <w:tcPr>
            <w:tcW w:w="4449" w:type="dxa"/>
            <w:gridSpan w:val="2"/>
          </w:tcPr>
          <w:p w14:paraId="778AB7FD" w14:textId="77777777" w:rsidR="00847EB4" w:rsidRDefault="00847EB4" w:rsidP="00710F0C"/>
        </w:tc>
        <w:tc>
          <w:tcPr>
            <w:tcW w:w="5012" w:type="dxa"/>
            <w:gridSpan w:val="2"/>
          </w:tcPr>
          <w:p w14:paraId="1FC162A5" w14:textId="77777777" w:rsidR="00847EB4" w:rsidRDefault="00847EB4" w:rsidP="00710F0C">
            <w:pPr>
              <w:jc w:val="right"/>
            </w:pPr>
          </w:p>
        </w:tc>
      </w:tr>
      <w:tr w:rsidR="00932DA1" w14:paraId="04B25ABF" w14:textId="77777777" w:rsidTr="00DC3E98">
        <w:trPr>
          <w:jc w:val="center"/>
        </w:trPr>
        <w:tc>
          <w:tcPr>
            <w:tcW w:w="4449" w:type="dxa"/>
            <w:gridSpan w:val="2"/>
          </w:tcPr>
          <w:p w14:paraId="5A580B6B" w14:textId="77777777" w:rsidR="00847EB4" w:rsidRPr="00674538" w:rsidRDefault="00847EB4" w:rsidP="00710F0C">
            <w:pPr>
              <w:rPr>
                <w:b/>
              </w:rPr>
            </w:pPr>
            <w:r w:rsidRPr="00476727">
              <w:rPr>
                <w:b/>
              </w:rPr>
              <w:t>ITT Schedule of Documents</w:t>
            </w:r>
          </w:p>
        </w:tc>
        <w:tc>
          <w:tcPr>
            <w:tcW w:w="5012" w:type="dxa"/>
            <w:gridSpan w:val="2"/>
          </w:tcPr>
          <w:p w14:paraId="7EBAECCC" w14:textId="77777777" w:rsidR="00847EB4" w:rsidRDefault="000E71DD" w:rsidP="00C67B8B">
            <w:pPr>
              <w:jc w:val="right"/>
              <w:rPr>
                <w:rFonts w:ascii="Calibri" w:eastAsia="Arial Unicode MS" w:hAnsi="Calibri" w:cs="Arial"/>
                <w:b/>
                <w:i/>
                <w:sz w:val="22"/>
              </w:rPr>
            </w:pPr>
            <w:r w:rsidRPr="0004207F">
              <w:rPr>
                <w:rFonts w:ascii="Calibri" w:eastAsia="Arial Unicode MS" w:hAnsi="Calibri" w:cs="Arial"/>
                <w:b/>
                <w:i/>
                <w:sz w:val="22"/>
              </w:rPr>
              <w:t>Design, In</w:t>
            </w:r>
            <w:r w:rsidR="0004207F" w:rsidRPr="0004207F">
              <w:rPr>
                <w:rFonts w:ascii="Calibri" w:eastAsia="Arial Unicode MS" w:hAnsi="Calibri" w:cs="Arial"/>
                <w:b/>
                <w:i/>
                <w:sz w:val="22"/>
              </w:rPr>
              <w:t xml:space="preserve">stallation &amp; Commission of </w:t>
            </w:r>
            <w:r w:rsidR="00F96799">
              <w:rPr>
                <w:rFonts w:ascii="Calibri" w:eastAsia="Arial Unicode MS" w:hAnsi="Calibri" w:cs="Arial"/>
                <w:b/>
                <w:i/>
                <w:sz w:val="22"/>
              </w:rPr>
              <w:t>2 x</w:t>
            </w:r>
            <w:r w:rsidR="005B464A" w:rsidRPr="0004207F">
              <w:rPr>
                <w:rFonts w:ascii="Calibri" w:eastAsia="Arial Unicode MS" w:hAnsi="Calibri" w:cs="Arial"/>
                <w:b/>
                <w:i/>
                <w:sz w:val="22"/>
              </w:rPr>
              <w:t xml:space="preserve"> Roof Mounted</w:t>
            </w:r>
            <w:r w:rsidRPr="0004207F">
              <w:rPr>
                <w:rFonts w:ascii="Calibri" w:eastAsia="Arial Unicode MS" w:hAnsi="Calibri" w:cs="Arial"/>
                <w:b/>
                <w:i/>
                <w:sz w:val="22"/>
              </w:rPr>
              <w:t xml:space="preserve"> Solar PV System.</w:t>
            </w:r>
          </w:p>
          <w:p w14:paraId="27C9B35E" w14:textId="77777777" w:rsidR="00436EE9" w:rsidRDefault="00436EE9" w:rsidP="00C67B8B">
            <w:pPr>
              <w:jc w:val="right"/>
              <w:rPr>
                <w:rFonts w:ascii="Calibri" w:eastAsia="Arial Unicode MS" w:hAnsi="Calibri" w:cs="Arial"/>
                <w:b/>
                <w:i/>
                <w:sz w:val="22"/>
              </w:rPr>
            </w:pPr>
            <w:r>
              <w:rPr>
                <w:rFonts w:ascii="Calibri" w:eastAsia="Arial Unicode MS" w:hAnsi="Calibri" w:cs="Arial"/>
                <w:b/>
                <w:i/>
                <w:sz w:val="22"/>
              </w:rPr>
              <w:t>MRH Portlaoise and Abbeyleix CNU</w:t>
            </w:r>
            <w:r w:rsidR="00910563">
              <w:rPr>
                <w:rFonts w:ascii="Calibri" w:eastAsia="Arial Unicode MS" w:hAnsi="Calibri" w:cs="Arial"/>
                <w:b/>
                <w:i/>
                <w:sz w:val="22"/>
              </w:rPr>
              <w:t xml:space="preserve">. </w:t>
            </w:r>
          </w:p>
          <w:p w14:paraId="641B41A6" w14:textId="57781DD8" w:rsidR="00910563" w:rsidRPr="0004207F" w:rsidRDefault="00910563" w:rsidP="00C67B8B">
            <w:pPr>
              <w:jc w:val="right"/>
            </w:pPr>
            <w:r>
              <w:rPr>
                <w:rFonts w:ascii="Calibri" w:eastAsia="Arial Unicode MS" w:hAnsi="Calibri" w:cs="Arial"/>
                <w:b/>
                <w:i/>
              </w:rPr>
              <w:t>Feasibility Assessment for carport and pedestrian walkway system</w:t>
            </w:r>
          </w:p>
        </w:tc>
      </w:tr>
      <w:tr w:rsidR="00932DA1" w14:paraId="61C859D7" w14:textId="77777777" w:rsidTr="00DC3E98">
        <w:trPr>
          <w:jc w:val="center"/>
        </w:trPr>
        <w:tc>
          <w:tcPr>
            <w:tcW w:w="2020" w:type="dxa"/>
          </w:tcPr>
          <w:p w14:paraId="494FF1E8" w14:textId="77777777" w:rsidR="00847EB4" w:rsidRDefault="00847EB4" w:rsidP="00710F0C">
            <w:r>
              <w:t xml:space="preserve">Project No: </w:t>
            </w:r>
          </w:p>
        </w:tc>
        <w:tc>
          <w:tcPr>
            <w:tcW w:w="2429" w:type="dxa"/>
          </w:tcPr>
          <w:p w14:paraId="1B0024AE" w14:textId="77777777" w:rsidR="00847EB4" w:rsidRDefault="00C55592" w:rsidP="0004207F">
            <w:r w:rsidRPr="0004207F">
              <w:t>00</w:t>
            </w:r>
            <w:r w:rsidR="00B225F7">
              <w:t>1</w:t>
            </w:r>
          </w:p>
        </w:tc>
        <w:tc>
          <w:tcPr>
            <w:tcW w:w="2090" w:type="dxa"/>
          </w:tcPr>
          <w:p w14:paraId="6F8BE10E" w14:textId="77777777" w:rsidR="00847EB4" w:rsidRDefault="00847EB4" w:rsidP="00710F0C"/>
        </w:tc>
        <w:tc>
          <w:tcPr>
            <w:tcW w:w="2922" w:type="dxa"/>
          </w:tcPr>
          <w:p w14:paraId="6445B89D" w14:textId="77777777" w:rsidR="00847EB4" w:rsidRPr="006D44BC" w:rsidRDefault="00847EB4" w:rsidP="001F3ACA">
            <w:pPr>
              <w:jc w:val="right"/>
              <w:rPr>
                <w:rFonts w:asciiTheme="minorHAnsi" w:hAnsiTheme="minorHAnsi"/>
                <w:b/>
                <w:sz w:val="22"/>
              </w:rPr>
            </w:pPr>
          </w:p>
        </w:tc>
      </w:tr>
      <w:tr w:rsidR="00932DA1" w14:paraId="65801B36" w14:textId="77777777" w:rsidTr="00DC3E98">
        <w:trPr>
          <w:jc w:val="center"/>
        </w:trPr>
        <w:tc>
          <w:tcPr>
            <w:tcW w:w="2020" w:type="dxa"/>
          </w:tcPr>
          <w:p w14:paraId="5E2B8224" w14:textId="77777777" w:rsidR="00847EB4" w:rsidRDefault="00847EB4" w:rsidP="00710F0C">
            <w:r>
              <w:t>Date:</w:t>
            </w:r>
          </w:p>
        </w:tc>
        <w:tc>
          <w:tcPr>
            <w:tcW w:w="2429" w:type="dxa"/>
          </w:tcPr>
          <w:p w14:paraId="462C94A4" w14:textId="391DD38B" w:rsidR="00847EB4" w:rsidRPr="00847EB4" w:rsidRDefault="004444B4" w:rsidP="000136B9">
            <w:r>
              <w:t>1</w:t>
            </w:r>
            <w:r w:rsidR="00910563">
              <w:t>8</w:t>
            </w:r>
            <w:r w:rsidR="00B225F7">
              <w:t>/</w:t>
            </w:r>
            <w:r>
              <w:t>06</w:t>
            </w:r>
            <w:r w:rsidR="00B225F7">
              <w:t>/202</w:t>
            </w:r>
            <w:r w:rsidR="0081430F">
              <w:t>6</w:t>
            </w:r>
          </w:p>
        </w:tc>
        <w:tc>
          <w:tcPr>
            <w:tcW w:w="2090" w:type="dxa"/>
          </w:tcPr>
          <w:p w14:paraId="374F3131" w14:textId="77777777" w:rsidR="00847EB4" w:rsidRDefault="00847EB4" w:rsidP="00710F0C"/>
        </w:tc>
        <w:tc>
          <w:tcPr>
            <w:tcW w:w="2922" w:type="dxa"/>
          </w:tcPr>
          <w:p w14:paraId="741F07EE" w14:textId="77777777" w:rsidR="00847EB4" w:rsidRPr="006D44BC" w:rsidRDefault="00847EB4" w:rsidP="001F3ACA">
            <w:pPr>
              <w:jc w:val="right"/>
              <w:rPr>
                <w:rFonts w:asciiTheme="minorHAnsi" w:hAnsiTheme="minorHAnsi"/>
                <w:b/>
                <w:sz w:val="22"/>
              </w:rPr>
            </w:pPr>
          </w:p>
        </w:tc>
      </w:tr>
    </w:tbl>
    <w:p w14:paraId="7EA0DA3A" w14:textId="77777777" w:rsidR="00847EB4" w:rsidRDefault="00847EB4">
      <w:pPr>
        <w:rPr>
          <w:b/>
        </w:rPr>
      </w:pPr>
    </w:p>
    <w:p w14:paraId="7BE0EDAF" w14:textId="77777777" w:rsidR="00B465F1" w:rsidRPr="00476727" w:rsidRDefault="00B465F1"/>
    <w:tbl>
      <w:tblPr>
        <w:tblStyle w:val="TableGrid"/>
        <w:tblpPr w:leftFromText="180" w:rightFromText="180" w:vertAnchor="text" w:tblpXSpec="center" w:tblpY="1"/>
        <w:tblOverlap w:val="never"/>
        <w:tblW w:w="9464" w:type="dxa"/>
        <w:tblLayout w:type="fixed"/>
        <w:tblLook w:val="04A0" w:firstRow="1" w:lastRow="0" w:firstColumn="1" w:lastColumn="0" w:noHBand="0" w:noVBand="1"/>
      </w:tblPr>
      <w:tblGrid>
        <w:gridCol w:w="1242"/>
        <w:gridCol w:w="5529"/>
        <w:gridCol w:w="2693"/>
      </w:tblGrid>
      <w:tr w:rsidR="00BD2D24" w:rsidRPr="00476727" w14:paraId="6855DF60" w14:textId="77777777" w:rsidTr="00177580">
        <w:tc>
          <w:tcPr>
            <w:tcW w:w="1242" w:type="dxa"/>
            <w:shd w:val="clear" w:color="auto" w:fill="D9D9D9" w:themeFill="background1" w:themeFillShade="D9"/>
          </w:tcPr>
          <w:p w14:paraId="7F0B5446" w14:textId="77777777" w:rsidR="00BD2D24" w:rsidRPr="00476727" w:rsidRDefault="00BD2D24" w:rsidP="009E0714">
            <w:pPr>
              <w:rPr>
                <w:b/>
              </w:rPr>
            </w:pPr>
            <w:r w:rsidRPr="00476727">
              <w:rPr>
                <w:b/>
              </w:rPr>
              <w:t>Item</w:t>
            </w:r>
          </w:p>
        </w:tc>
        <w:tc>
          <w:tcPr>
            <w:tcW w:w="5529" w:type="dxa"/>
            <w:shd w:val="clear" w:color="auto" w:fill="D9D9D9" w:themeFill="background1" w:themeFillShade="D9"/>
          </w:tcPr>
          <w:p w14:paraId="70ACEB73" w14:textId="77777777" w:rsidR="00BD2D24" w:rsidRPr="00476727" w:rsidRDefault="00BD2D24" w:rsidP="009E0714">
            <w:pPr>
              <w:rPr>
                <w:b/>
              </w:rPr>
            </w:pPr>
            <w:r w:rsidRPr="00476727">
              <w:rPr>
                <w:b/>
              </w:rPr>
              <w:t>Description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34D19BE1" w14:textId="77777777" w:rsidR="00BD2D24" w:rsidRPr="00476727" w:rsidRDefault="001B7AF4" w:rsidP="009E0714">
            <w:pPr>
              <w:jc w:val="center"/>
              <w:rPr>
                <w:b/>
              </w:rPr>
            </w:pPr>
            <w:r>
              <w:rPr>
                <w:b/>
              </w:rPr>
              <w:t>Action Required</w:t>
            </w:r>
          </w:p>
        </w:tc>
      </w:tr>
      <w:tr w:rsidR="00BD2D24" w:rsidRPr="00476727" w14:paraId="2E3EBDA0" w14:textId="77777777" w:rsidTr="00177580">
        <w:tc>
          <w:tcPr>
            <w:tcW w:w="1242" w:type="dxa"/>
            <w:shd w:val="clear" w:color="auto" w:fill="D9D9D9" w:themeFill="background1" w:themeFillShade="D9"/>
          </w:tcPr>
          <w:p w14:paraId="41676182" w14:textId="77777777" w:rsidR="00BD2D24" w:rsidRPr="00476727" w:rsidRDefault="00BD2D24" w:rsidP="009E0714">
            <w:pPr>
              <w:rPr>
                <w:b/>
              </w:rPr>
            </w:pPr>
            <w:r w:rsidRPr="00476727">
              <w:rPr>
                <w:b/>
              </w:rPr>
              <w:t>Invites</w:t>
            </w:r>
          </w:p>
        </w:tc>
        <w:tc>
          <w:tcPr>
            <w:tcW w:w="5529" w:type="dxa"/>
            <w:shd w:val="clear" w:color="auto" w:fill="D9D9D9" w:themeFill="background1" w:themeFillShade="D9"/>
          </w:tcPr>
          <w:p w14:paraId="361486D4" w14:textId="77777777" w:rsidR="00BD2D24" w:rsidRPr="00476727" w:rsidRDefault="00BD2D24" w:rsidP="00E23B07">
            <w:pPr>
              <w:rPr>
                <w:b/>
              </w:rPr>
            </w:pPr>
            <w:r w:rsidRPr="00476727">
              <w:rPr>
                <w:b/>
              </w:rPr>
              <w:t>Letter of Invitation to be sent to Contractors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4C853B3F" w14:textId="77777777" w:rsidR="00BD2D24" w:rsidRPr="00476727" w:rsidRDefault="00BD2D24" w:rsidP="009E0714">
            <w:pPr>
              <w:jc w:val="center"/>
            </w:pPr>
          </w:p>
        </w:tc>
      </w:tr>
      <w:tr w:rsidR="00BD2D24" w:rsidRPr="00476727" w14:paraId="7B2F84BC" w14:textId="77777777" w:rsidTr="00177580">
        <w:tc>
          <w:tcPr>
            <w:tcW w:w="1242" w:type="dxa"/>
          </w:tcPr>
          <w:p w14:paraId="37FD5F85" w14:textId="77777777" w:rsidR="00BD2D24" w:rsidRPr="00476727" w:rsidRDefault="00BD2D24" w:rsidP="002A494D"/>
        </w:tc>
        <w:tc>
          <w:tcPr>
            <w:tcW w:w="5529" w:type="dxa"/>
          </w:tcPr>
          <w:p w14:paraId="0E46343B" w14:textId="77777777" w:rsidR="00BD2D24" w:rsidRPr="003B702E" w:rsidRDefault="00BD2D24" w:rsidP="00BB7B27">
            <w:pPr>
              <w:pStyle w:val="ListParagraph"/>
              <w:numPr>
                <w:ilvl w:val="0"/>
                <w:numId w:val="26"/>
              </w:numPr>
            </w:pPr>
            <w:r w:rsidRPr="003B702E">
              <w:t xml:space="preserve">Letter of Invitation </w:t>
            </w:r>
          </w:p>
        </w:tc>
        <w:tc>
          <w:tcPr>
            <w:tcW w:w="2693" w:type="dxa"/>
          </w:tcPr>
          <w:p w14:paraId="364E76C7" w14:textId="77777777" w:rsidR="00BD2D24" w:rsidRPr="00476727" w:rsidRDefault="00BD2D24" w:rsidP="002A494D">
            <w:pPr>
              <w:jc w:val="center"/>
            </w:pPr>
            <w:r w:rsidRPr="00476727">
              <w:t>Information Only</w:t>
            </w:r>
          </w:p>
        </w:tc>
      </w:tr>
      <w:tr w:rsidR="00BD2D24" w:rsidRPr="00476727" w14:paraId="574803AB" w14:textId="77777777" w:rsidTr="00177580">
        <w:tc>
          <w:tcPr>
            <w:tcW w:w="1242" w:type="dxa"/>
          </w:tcPr>
          <w:p w14:paraId="69041555" w14:textId="77777777" w:rsidR="00BD2D24" w:rsidRPr="00476727" w:rsidRDefault="00BD2D24" w:rsidP="002A494D"/>
        </w:tc>
        <w:tc>
          <w:tcPr>
            <w:tcW w:w="5529" w:type="dxa"/>
          </w:tcPr>
          <w:p w14:paraId="5CB35397" w14:textId="77777777" w:rsidR="00BD2D24" w:rsidRPr="00476727" w:rsidRDefault="00BD2D24" w:rsidP="002A494D"/>
        </w:tc>
        <w:tc>
          <w:tcPr>
            <w:tcW w:w="2693" w:type="dxa"/>
          </w:tcPr>
          <w:p w14:paraId="669AAF68" w14:textId="77777777" w:rsidR="00BD2D24" w:rsidRPr="00476727" w:rsidRDefault="00BD2D24" w:rsidP="002A494D">
            <w:pPr>
              <w:jc w:val="center"/>
            </w:pPr>
          </w:p>
        </w:tc>
      </w:tr>
      <w:tr w:rsidR="00BD2D24" w:rsidRPr="00476727" w14:paraId="43583E2D" w14:textId="77777777" w:rsidTr="00177580">
        <w:tc>
          <w:tcPr>
            <w:tcW w:w="1242" w:type="dxa"/>
            <w:shd w:val="clear" w:color="auto" w:fill="D9D9D9" w:themeFill="background1" w:themeFillShade="D9"/>
          </w:tcPr>
          <w:p w14:paraId="00C19DA1" w14:textId="77777777" w:rsidR="00BD2D24" w:rsidRPr="00476727" w:rsidRDefault="00BD2D24" w:rsidP="002A494D">
            <w:pPr>
              <w:rPr>
                <w:b/>
              </w:rPr>
            </w:pPr>
            <w:r w:rsidRPr="00476727">
              <w:rPr>
                <w:b/>
              </w:rPr>
              <w:t>Overview</w:t>
            </w:r>
          </w:p>
        </w:tc>
        <w:tc>
          <w:tcPr>
            <w:tcW w:w="5529" w:type="dxa"/>
            <w:shd w:val="clear" w:color="auto" w:fill="D9D9D9" w:themeFill="background1" w:themeFillShade="D9"/>
          </w:tcPr>
          <w:p w14:paraId="1EC8C92F" w14:textId="77777777" w:rsidR="00BD2D24" w:rsidRPr="00476727" w:rsidRDefault="00BB7B27" w:rsidP="002A494D">
            <w:pPr>
              <w:rPr>
                <w:b/>
              </w:rPr>
            </w:pPr>
            <w:r>
              <w:rPr>
                <w:b/>
              </w:rPr>
              <w:t>Project</w:t>
            </w:r>
            <w:r w:rsidR="00BD2D24" w:rsidRPr="00476727">
              <w:rPr>
                <w:b/>
              </w:rPr>
              <w:t xml:space="preserve"> Specific Instruction to Tenderers Document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17DAE38C" w14:textId="77777777" w:rsidR="00BD2D24" w:rsidRPr="00476727" w:rsidRDefault="00BD2D24" w:rsidP="002A494D">
            <w:pPr>
              <w:jc w:val="center"/>
            </w:pPr>
          </w:p>
        </w:tc>
      </w:tr>
      <w:tr w:rsidR="00BD2D24" w:rsidRPr="00476727" w14:paraId="563411C9" w14:textId="77777777" w:rsidTr="000F5566">
        <w:tc>
          <w:tcPr>
            <w:tcW w:w="1242" w:type="dxa"/>
          </w:tcPr>
          <w:p w14:paraId="2B560B0B" w14:textId="77777777" w:rsidR="00BD2D24" w:rsidRPr="002739DA" w:rsidRDefault="00BD2D24" w:rsidP="00661042"/>
        </w:tc>
        <w:tc>
          <w:tcPr>
            <w:tcW w:w="5529" w:type="dxa"/>
          </w:tcPr>
          <w:p w14:paraId="1EF27A1E" w14:textId="28FDDCFD" w:rsidR="00BD2D24" w:rsidRPr="00E51D9E" w:rsidRDefault="0081430F" w:rsidP="00BB7B27">
            <w:pPr>
              <w:pStyle w:val="ListParagraph"/>
              <w:numPr>
                <w:ilvl w:val="0"/>
                <w:numId w:val="26"/>
              </w:numPr>
            </w:pPr>
            <w:r>
              <w:t>Introduction to Tenders</w:t>
            </w:r>
            <w:r w:rsidR="00BD2D24" w:rsidRPr="00E51D9E">
              <w:t xml:space="preserve"> </w:t>
            </w:r>
          </w:p>
        </w:tc>
        <w:tc>
          <w:tcPr>
            <w:tcW w:w="2693" w:type="dxa"/>
          </w:tcPr>
          <w:p w14:paraId="5743918F" w14:textId="77777777" w:rsidR="00BD2D24" w:rsidRPr="00E51D9E" w:rsidRDefault="00BD2D24" w:rsidP="00661042">
            <w:pPr>
              <w:jc w:val="center"/>
            </w:pPr>
            <w:r w:rsidRPr="00E51D9E">
              <w:t>Information Only</w:t>
            </w:r>
          </w:p>
        </w:tc>
      </w:tr>
      <w:tr w:rsidR="00BD2D24" w:rsidRPr="00476727" w14:paraId="5BA20169" w14:textId="77777777" w:rsidTr="00177580">
        <w:tc>
          <w:tcPr>
            <w:tcW w:w="1242" w:type="dxa"/>
          </w:tcPr>
          <w:p w14:paraId="269B2902" w14:textId="77777777" w:rsidR="00BD2D24" w:rsidRPr="00476727" w:rsidRDefault="00BD2D24" w:rsidP="00661042"/>
        </w:tc>
        <w:tc>
          <w:tcPr>
            <w:tcW w:w="5529" w:type="dxa"/>
          </w:tcPr>
          <w:p w14:paraId="2980F52A" w14:textId="77777777" w:rsidR="00BD2D24" w:rsidRPr="00476727" w:rsidRDefault="00BD2D24" w:rsidP="00661042"/>
        </w:tc>
        <w:tc>
          <w:tcPr>
            <w:tcW w:w="2693" w:type="dxa"/>
          </w:tcPr>
          <w:p w14:paraId="534A1204" w14:textId="77777777" w:rsidR="00BD2D24" w:rsidRPr="00476727" w:rsidRDefault="00BD2D24" w:rsidP="00661042">
            <w:pPr>
              <w:jc w:val="center"/>
            </w:pPr>
          </w:p>
        </w:tc>
      </w:tr>
      <w:tr w:rsidR="00BD2D24" w:rsidRPr="00476727" w14:paraId="5FEB8B39" w14:textId="77777777" w:rsidTr="00177580">
        <w:tc>
          <w:tcPr>
            <w:tcW w:w="1242" w:type="dxa"/>
            <w:shd w:val="clear" w:color="auto" w:fill="D9D9D9" w:themeFill="background1" w:themeFillShade="D9"/>
          </w:tcPr>
          <w:p w14:paraId="711D10CD" w14:textId="77777777" w:rsidR="00BD2D24" w:rsidRPr="00476727" w:rsidRDefault="00BD2D24" w:rsidP="00661042">
            <w:pPr>
              <w:rPr>
                <w:b/>
              </w:rPr>
            </w:pPr>
            <w:r w:rsidRPr="00476727">
              <w:rPr>
                <w:b/>
              </w:rPr>
              <w:t>Volume A</w:t>
            </w:r>
          </w:p>
        </w:tc>
        <w:tc>
          <w:tcPr>
            <w:tcW w:w="5529" w:type="dxa"/>
            <w:shd w:val="clear" w:color="auto" w:fill="D9D9D9" w:themeFill="background1" w:themeFillShade="D9"/>
          </w:tcPr>
          <w:p w14:paraId="031A8BC0" w14:textId="77777777" w:rsidR="00BD2D24" w:rsidRPr="00476727" w:rsidRDefault="00BD2D24" w:rsidP="00661042">
            <w:pPr>
              <w:rPr>
                <w:b/>
              </w:rPr>
            </w:pPr>
            <w:r w:rsidRPr="00476727">
              <w:rPr>
                <w:b/>
              </w:rPr>
              <w:t>Works Requirements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2C700138" w14:textId="77777777" w:rsidR="00BD2D24" w:rsidRPr="00476727" w:rsidRDefault="00BD2D24" w:rsidP="00661042">
            <w:pPr>
              <w:jc w:val="center"/>
            </w:pPr>
          </w:p>
        </w:tc>
      </w:tr>
      <w:tr w:rsidR="00056E93" w:rsidRPr="00476727" w14:paraId="112EE5BA" w14:textId="77777777" w:rsidTr="00847EB4">
        <w:tc>
          <w:tcPr>
            <w:tcW w:w="1242" w:type="dxa"/>
          </w:tcPr>
          <w:p w14:paraId="6A48FE4B" w14:textId="77777777" w:rsidR="00056E93" w:rsidRPr="00476727" w:rsidRDefault="00056E93" w:rsidP="00B2349E"/>
        </w:tc>
        <w:tc>
          <w:tcPr>
            <w:tcW w:w="5529" w:type="dxa"/>
          </w:tcPr>
          <w:p w14:paraId="0D50755E" w14:textId="77777777" w:rsidR="00056E93" w:rsidRPr="00C32337" w:rsidRDefault="00056E93" w:rsidP="00B2349E">
            <w:pPr>
              <w:pStyle w:val="ListParagraph"/>
              <w:numPr>
                <w:ilvl w:val="0"/>
                <w:numId w:val="18"/>
              </w:numPr>
              <w:ind w:left="317" w:hanging="283"/>
            </w:pPr>
            <w:r>
              <w:t>Works Requirement</w:t>
            </w:r>
          </w:p>
        </w:tc>
        <w:tc>
          <w:tcPr>
            <w:tcW w:w="2693" w:type="dxa"/>
          </w:tcPr>
          <w:p w14:paraId="62B33CC3" w14:textId="77777777" w:rsidR="00056E93" w:rsidRPr="00BC7037" w:rsidRDefault="00056E93" w:rsidP="00B2349E">
            <w:pPr>
              <w:jc w:val="center"/>
            </w:pPr>
            <w:r w:rsidRPr="00BC7037">
              <w:t>Information Only</w:t>
            </w:r>
          </w:p>
        </w:tc>
      </w:tr>
      <w:tr w:rsidR="00B2349E" w:rsidRPr="00476727" w14:paraId="6EFF3196" w14:textId="77777777" w:rsidTr="00847EB4">
        <w:tc>
          <w:tcPr>
            <w:tcW w:w="1242" w:type="dxa"/>
          </w:tcPr>
          <w:p w14:paraId="4F2FBEBA" w14:textId="77777777" w:rsidR="00B2349E" w:rsidRPr="00476727" w:rsidRDefault="00B2349E" w:rsidP="00B2349E"/>
        </w:tc>
        <w:tc>
          <w:tcPr>
            <w:tcW w:w="5529" w:type="dxa"/>
          </w:tcPr>
          <w:p w14:paraId="75B4BB36" w14:textId="77777777" w:rsidR="00B2349E" w:rsidRPr="00C32337" w:rsidRDefault="00C32337" w:rsidP="00B2349E">
            <w:pPr>
              <w:pStyle w:val="ListParagraph"/>
              <w:numPr>
                <w:ilvl w:val="0"/>
                <w:numId w:val="18"/>
              </w:numPr>
              <w:ind w:left="317" w:hanging="283"/>
            </w:pPr>
            <w:r w:rsidRPr="00C32337">
              <w:t>MF1.11 – Professional Indemnity Insurance Certificate</w:t>
            </w:r>
          </w:p>
        </w:tc>
        <w:tc>
          <w:tcPr>
            <w:tcW w:w="2693" w:type="dxa"/>
          </w:tcPr>
          <w:p w14:paraId="317EF80F" w14:textId="77777777" w:rsidR="00B2349E" w:rsidRPr="00BC7037" w:rsidRDefault="00322A35" w:rsidP="00B2349E">
            <w:pPr>
              <w:jc w:val="center"/>
            </w:pPr>
            <w:r>
              <w:rPr>
                <w:color w:val="FF0000"/>
              </w:rPr>
              <w:t>COMPLETE AND RETURN</w:t>
            </w:r>
          </w:p>
        </w:tc>
      </w:tr>
      <w:tr w:rsidR="00C32337" w:rsidRPr="00476727" w14:paraId="20D0835F" w14:textId="77777777" w:rsidTr="00847EB4">
        <w:tc>
          <w:tcPr>
            <w:tcW w:w="1242" w:type="dxa"/>
          </w:tcPr>
          <w:p w14:paraId="4F1E3509" w14:textId="77777777" w:rsidR="00C32337" w:rsidRPr="00476727" w:rsidRDefault="00C32337" w:rsidP="00C32337"/>
        </w:tc>
        <w:tc>
          <w:tcPr>
            <w:tcW w:w="5529" w:type="dxa"/>
          </w:tcPr>
          <w:p w14:paraId="54E589B0" w14:textId="77777777" w:rsidR="00C32337" w:rsidRPr="003B702E" w:rsidRDefault="00C32337" w:rsidP="00C32337">
            <w:pPr>
              <w:pStyle w:val="ListParagraph"/>
              <w:numPr>
                <w:ilvl w:val="0"/>
                <w:numId w:val="18"/>
              </w:numPr>
              <w:ind w:left="317" w:hanging="283"/>
            </w:pPr>
            <w:r>
              <w:t>MF2.6 – H&amp;S Compliance Declaration by PSCS</w:t>
            </w:r>
          </w:p>
        </w:tc>
        <w:tc>
          <w:tcPr>
            <w:tcW w:w="2693" w:type="dxa"/>
          </w:tcPr>
          <w:p w14:paraId="04E0029A" w14:textId="77777777" w:rsidR="00C32337" w:rsidRPr="00476727" w:rsidRDefault="006974C3" w:rsidP="00C32337">
            <w:pPr>
              <w:jc w:val="center"/>
            </w:pPr>
            <w:r w:rsidRPr="00BC7037">
              <w:t>Information Only</w:t>
            </w:r>
          </w:p>
        </w:tc>
      </w:tr>
      <w:tr w:rsidR="00C32337" w:rsidRPr="00476727" w14:paraId="7E792B55" w14:textId="77777777" w:rsidTr="00847EB4">
        <w:tc>
          <w:tcPr>
            <w:tcW w:w="1242" w:type="dxa"/>
          </w:tcPr>
          <w:p w14:paraId="7A4C9A8A" w14:textId="77777777" w:rsidR="00C32337" w:rsidRPr="00476727" w:rsidRDefault="00C32337" w:rsidP="00C32337"/>
        </w:tc>
        <w:tc>
          <w:tcPr>
            <w:tcW w:w="5529" w:type="dxa"/>
          </w:tcPr>
          <w:p w14:paraId="67D1A7D3" w14:textId="41F72531" w:rsidR="00C32337" w:rsidRPr="003B702E" w:rsidRDefault="00C32337" w:rsidP="00C32337">
            <w:pPr>
              <w:pStyle w:val="ListParagraph"/>
              <w:numPr>
                <w:ilvl w:val="0"/>
                <w:numId w:val="18"/>
              </w:numPr>
              <w:ind w:left="317" w:hanging="283"/>
            </w:pPr>
            <w:r w:rsidRPr="003B702E">
              <w:t>PWCF</w:t>
            </w:r>
            <w:r w:rsidR="0081430F">
              <w:t>2</w:t>
            </w:r>
            <w:r w:rsidRPr="003B702E">
              <w:t xml:space="preserve"> – Rates of Pay </w:t>
            </w:r>
            <w:r>
              <w:t>&amp;</w:t>
            </w:r>
            <w:r w:rsidRPr="003B702E">
              <w:t xml:space="preserve"> Conditions of Employment</w:t>
            </w:r>
          </w:p>
        </w:tc>
        <w:tc>
          <w:tcPr>
            <w:tcW w:w="2693" w:type="dxa"/>
          </w:tcPr>
          <w:p w14:paraId="7120480E" w14:textId="77777777" w:rsidR="00C32337" w:rsidRPr="00476727" w:rsidRDefault="006974C3" w:rsidP="00C32337">
            <w:pPr>
              <w:jc w:val="center"/>
            </w:pPr>
            <w:r>
              <w:rPr>
                <w:color w:val="FF0000"/>
              </w:rPr>
              <w:t>COMPLETE AND RETURN</w:t>
            </w:r>
          </w:p>
        </w:tc>
      </w:tr>
      <w:tr w:rsidR="00C32337" w:rsidRPr="00476727" w14:paraId="479FED4B" w14:textId="77777777" w:rsidTr="00847EB4">
        <w:tc>
          <w:tcPr>
            <w:tcW w:w="1242" w:type="dxa"/>
          </w:tcPr>
          <w:p w14:paraId="09804B9A" w14:textId="77777777" w:rsidR="00C32337" w:rsidRPr="00476727" w:rsidRDefault="00C32337" w:rsidP="00C32337"/>
        </w:tc>
        <w:tc>
          <w:tcPr>
            <w:tcW w:w="5529" w:type="dxa"/>
          </w:tcPr>
          <w:p w14:paraId="19E0FFD4" w14:textId="4E68D060" w:rsidR="00C32337" w:rsidRPr="003B702E" w:rsidRDefault="00C32337" w:rsidP="00C32337">
            <w:pPr>
              <w:pStyle w:val="ListParagraph"/>
              <w:numPr>
                <w:ilvl w:val="0"/>
                <w:numId w:val="18"/>
              </w:numPr>
              <w:ind w:left="317" w:hanging="283"/>
            </w:pPr>
            <w:r w:rsidRPr="003B702E">
              <w:t>PWCF</w:t>
            </w:r>
            <w:r w:rsidR="0081430F">
              <w:t>2</w:t>
            </w:r>
            <w:r w:rsidRPr="003B702E">
              <w:t xml:space="preserve"> – Public Works Short Form of Contract </w:t>
            </w:r>
          </w:p>
        </w:tc>
        <w:tc>
          <w:tcPr>
            <w:tcW w:w="2693" w:type="dxa"/>
          </w:tcPr>
          <w:p w14:paraId="67C33A49" w14:textId="77777777" w:rsidR="00C32337" w:rsidRPr="00476727" w:rsidRDefault="00C32337" w:rsidP="00C32337">
            <w:pPr>
              <w:jc w:val="center"/>
            </w:pPr>
            <w:r w:rsidRPr="00476727">
              <w:t>Information Only</w:t>
            </w:r>
          </w:p>
        </w:tc>
      </w:tr>
      <w:tr w:rsidR="00C32337" w:rsidRPr="00476727" w14:paraId="1EFE5B34" w14:textId="77777777" w:rsidTr="00847EB4">
        <w:tc>
          <w:tcPr>
            <w:tcW w:w="1242" w:type="dxa"/>
          </w:tcPr>
          <w:p w14:paraId="5D5F29DD" w14:textId="77777777" w:rsidR="00C32337" w:rsidRPr="00476727" w:rsidRDefault="00C32337" w:rsidP="00C32337"/>
        </w:tc>
        <w:tc>
          <w:tcPr>
            <w:tcW w:w="5529" w:type="dxa"/>
          </w:tcPr>
          <w:p w14:paraId="26D5F866" w14:textId="24769020" w:rsidR="00C32337" w:rsidRPr="003B702E" w:rsidRDefault="00C32337" w:rsidP="00C32337">
            <w:pPr>
              <w:pStyle w:val="ListParagraph"/>
              <w:numPr>
                <w:ilvl w:val="0"/>
                <w:numId w:val="18"/>
              </w:numPr>
              <w:ind w:left="317" w:hanging="283"/>
            </w:pPr>
            <w:r>
              <w:t>PWCF</w:t>
            </w:r>
            <w:r w:rsidR="0081430F">
              <w:t>2</w:t>
            </w:r>
            <w:r>
              <w:t xml:space="preserve"> – Appointment of PSCS</w:t>
            </w:r>
          </w:p>
        </w:tc>
        <w:tc>
          <w:tcPr>
            <w:tcW w:w="2693" w:type="dxa"/>
          </w:tcPr>
          <w:p w14:paraId="79A73738" w14:textId="77777777" w:rsidR="00C32337" w:rsidRPr="00476727" w:rsidRDefault="00C54353" w:rsidP="00C32337">
            <w:pPr>
              <w:jc w:val="center"/>
            </w:pPr>
            <w:r>
              <w:rPr>
                <w:color w:val="FF0000"/>
              </w:rPr>
              <w:t>ON CONTRACT AWARD</w:t>
            </w:r>
          </w:p>
        </w:tc>
      </w:tr>
      <w:tr w:rsidR="00C32337" w:rsidRPr="00476727" w14:paraId="20CD28CD" w14:textId="77777777" w:rsidTr="00177580">
        <w:tc>
          <w:tcPr>
            <w:tcW w:w="1242" w:type="dxa"/>
          </w:tcPr>
          <w:p w14:paraId="1EFD971C" w14:textId="77777777" w:rsidR="00C32337" w:rsidRPr="00476727" w:rsidRDefault="00C32337" w:rsidP="00C32337"/>
        </w:tc>
        <w:tc>
          <w:tcPr>
            <w:tcW w:w="5529" w:type="dxa"/>
          </w:tcPr>
          <w:p w14:paraId="019AD003" w14:textId="77777777" w:rsidR="00C32337" w:rsidRPr="003B702E" w:rsidRDefault="00C32337" w:rsidP="00C32337">
            <w:pPr>
              <w:pStyle w:val="ListParagraph"/>
              <w:ind w:left="1440"/>
            </w:pPr>
          </w:p>
        </w:tc>
        <w:tc>
          <w:tcPr>
            <w:tcW w:w="2693" w:type="dxa"/>
          </w:tcPr>
          <w:p w14:paraId="2B2AB777" w14:textId="77777777" w:rsidR="00C32337" w:rsidRPr="00476727" w:rsidRDefault="00C32337" w:rsidP="00C32337">
            <w:pPr>
              <w:jc w:val="center"/>
            </w:pPr>
          </w:p>
        </w:tc>
      </w:tr>
      <w:tr w:rsidR="00C32337" w:rsidRPr="00476727" w14:paraId="38961F42" w14:textId="77777777" w:rsidTr="00177580">
        <w:tc>
          <w:tcPr>
            <w:tcW w:w="1242" w:type="dxa"/>
            <w:shd w:val="clear" w:color="auto" w:fill="D9D9D9" w:themeFill="background1" w:themeFillShade="D9"/>
          </w:tcPr>
          <w:p w14:paraId="79A2F3E8" w14:textId="77777777" w:rsidR="00C32337" w:rsidRPr="00476727" w:rsidRDefault="00C32337" w:rsidP="00C32337">
            <w:pPr>
              <w:rPr>
                <w:b/>
              </w:rPr>
            </w:pPr>
            <w:r w:rsidRPr="00476727">
              <w:rPr>
                <w:b/>
              </w:rPr>
              <w:t>Volume B</w:t>
            </w:r>
          </w:p>
        </w:tc>
        <w:tc>
          <w:tcPr>
            <w:tcW w:w="5529" w:type="dxa"/>
            <w:shd w:val="clear" w:color="auto" w:fill="D9D9D9" w:themeFill="background1" w:themeFillShade="D9"/>
          </w:tcPr>
          <w:p w14:paraId="7B741303" w14:textId="77777777" w:rsidR="00C32337" w:rsidRPr="003B702E" w:rsidRDefault="00C32337" w:rsidP="00C32337">
            <w:pPr>
              <w:rPr>
                <w:b/>
              </w:rPr>
            </w:pPr>
            <w:r w:rsidRPr="003B702E">
              <w:rPr>
                <w:b/>
              </w:rPr>
              <w:t>Form of Tender and Schedule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2F0A48C3" w14:textId="77777777" w:rsidR="00C32337" w:rsidRPr="00476727" w:rsidRDefault="00C32337" w:rsidP="00C32337">
            <w:pPr>
              <w:jc w:val="center"/>
            </w:pPr>
          </w:p>
        </w:tc>
      </w:tr>
      <w:tr w:rsidR="00C32337" w:rsidRPr="00476727" w14:paraId="47652F92" w14:textId="77777777" w:rsidTr="00847EB4">
        <w:tc>
          <w:tcPr>
            <w:tcW w:w="1242" w:type="dxa"/>
          </w:tcPr>
          <w:p w14:paraId="7239E637" w14:textId="77777777" w:rsidR="00C32337" w:rsidRPr="00476727" w:rsidRDefault="00C32337" w:rsidP="00C32337"/>
        </w:tc>
        <w:tc>
          <w:tcPr>
            <w:tcW w:w="5529" w:type="dxa"/>
          </w:tcPr>
          <w:p w14:paraId="3241B182" w14:textId="231D0513" w:rsidR="00C32337" w:rsidRPr="003B702E" w:rsidRDefault="00C32337" w:rsidP="00C32337">
            <w:pPr>
              <w:pStyle w:val="ListParagraph"/>
              <w:numPr>
                <w:ilvl w:val="0"/>
                <w:numId w:val="10"/>
              </w:numPr>
              <w:ind w:left="317" w:hanging="283"/>
            </w:pPr>
            <w:r w:rsidRPr="003B702E">
              <w:t>FTS</w:t>
            </w:r>
            <w:r w:rsidR="0081430F">
              <w:t>2</w:t>
            </w:r>
            <w:r w:rsidRPr="003B702E">
              <w:t xml:space="preserve"> – Form of Tender and Schedule </w:t>
            </w:r>
          </w:p>
        </w:tc>
        <w:tc>
          <w:tcPr>
            <w:tcW w:w="2693" w:type="dxa"/>
          </w:tcPr>
          <w:p w14:paraId="1D43A6DD" w14:textId="77777777" w:rsidR="00C32337" w:rsidRPr="00BD2D24" w:rsidRDefault="00C32337" w:rsidP="00C32337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COMPLETE AND RETURN</w:t>
            </w:r>
          </w:p>
        </w:tc>
      </w:tr>
      <w:tr w:rsidR="00C32337" w:rsidRPr="00476727" w14:paraId="321C34D5" w14:textId="77777777" w:rsidTr="00847EB4">
        <w:trPr>
          <w:trHeight w:val="96"/>
        </w:trPr>
        <w:tc>
          <w:tcPr>
            <w:tcW w:w="1242" w:type="dxa"/>
          </w:tcPr>
          <w:p w14:paraId="0FDED23A" w14:textId="77777777" w:rsidR="00C32337" w:rsidRPr="00476727" w:rsidRDefault="00C32337" w:rsidP="00C32337"/>
        </w:tc>
        <w:tc>
          <w:tcPr>
            <w:tcW w:w="5529" w:type="dxa"/>
          </w:tcPr>
          <w:p w14:paraId="7233BAE8" w14:textId="484B1235" w:rsidR="00C32337" w:rsidRPr="003B702E" w:rsidRDefault="00C32337" w:rsidP="00C32337">
            <w:pPr>
              <w:pStyle w:val="ListParagraph"/>
              <w:numPr>
                <w:ilvl w:val="0"/>
                <w:numId w:val="10"/>
              </w:numPr>
              <w:ind w:left="317" w:hanging="283"/>
            </w:pPr>
            <w:r w:rsidRPr="003B702E">
              <w:t>ITTW</w:t>
            </w:r>
            <w:r w:rsidR="0081430F">
              <w:t>1a</w:t>
            </w:r>
            <w:r w:rsidRPr="003B702E">
              <w:t xml:space="preserve"> – Instruction to Tenderers</w:t>
            </w:r>
          </w:p>
        </w:tc>
        <w:tc>
          <w:tcPr>
            <w:tcW w:w="2693" w:type="dxa"/>
          </w:tcPr>
          <w:p w14:paraId="45964D31" w14:textId="77777777" w:rsidR="00C32337" w:rsidRPr="00476727" w:rsidRDefault="006974C3" w:rsidP="00C32337">
            <w:pPr>
              <w:jc w:val="center"/>
            </w:pPr>
            <w:r>
              <w:rPr>
                <w:color w:val="FF0000"/>
              </w:rPr>
              <w:t>COMPLETE AND RETURN</w:t>
            </w:r>
          </w:p>
        </w:tc>
      </w:tr>
      <w:tr w:rsidR="00C32337" w:rsidRPr="00476727" w14:paraId="6A7064A4" w14:textId="77777777" w:rsidTr="00177580">
        <w:tc>
          <w:tcPr>
            <w:tcW w:w="1242" w:type="dxa"/>
          </w:tcPr>
          <w:p w14:paraId="7F2395A8" w14:textId="77777777" w:rsidR="00C32337" w:rsidRDefault="00C32337" w:rsidP="00C32337"/>
        </w:tc>
        <w:tc>
          <w:tcPr>
            <w:tcW w:w="5529" w:type="dxa"/>
          </w:tcPr>
          <w:p w14:paraId="13315CC6" w14:textId="77777777" w:rsidR="00C32337" w:rsidRPr="00476727" w:rsidRDefault="00C32337" w:rsidP="00C32337">
            <w:pPr>
              <w:pStyle w:val="ListParagraph"/>
            </w:pPr>
          </w:p>
        </w:tc>
        <w:tc>
          <w:tcPr>
            <w:tcW w:w="2693" w:type="dxa"/>
          </w:tcPr>
          <w:p w14:paraId="67C0CC74" w14:textId="77777777" w:rsidR="00C32337" w:rsidRPr="00476727" w:rsidRDefault="00C32337" w:rsidP="00C32337">
            <w:pPr>
              <w:jc w:val="center"/>
            </w:pPr>
          </w:p>
        </w:tc>
      </w:tr>
      <w:tr w:rsidR="00C32337" w:rsidRPr="00476727" w14:paraId="1E860CB8" w14:textId="77777777" w:rsidTr="00177580">
        <w:tc>
          <w:tcPr>
            <w:tcW w:w="1242" w:type="dxa"/>
            <w:shd w:val="clear" w:color="auto" w:fill="D9D9D9" w:themeFill="background1" w:themeFillShade="D9"/>
          </w:tcPr>
          <w:p w14:paraId="74D1D3FF" w14:textId="77777777" w:rsidR="00C32337" w:rsidRPr="00476727" w:rsidRDefault="00C32337" w:rsidP="00C32337">
            <w:pPr>
              <w:rPr>
                <w:b/>
              </w:rPr>
            </w:pPr>
            <w:r w:rsidRPr="00476727">
              <w:rPr>
                <w:b/>
              </w:rPr>
              <w:t>Volume C</w:t>
            </w:r>
          </w:p>
        </w:tc>
        <w:tc>
          <w:tcPr>
            <w:tcW w:w="5529" w:type="dxa"/>
            <w:shd w:val="clear" w:color="auto" w:fill="D9D9D9" w:themeFill="background1" w:themeFillShade="D9"/>
          </w:tcPr>
          <w:p w14:paraId="30BED779" w14:textId="77777777" w:rsidR="00C32337" w:rsidRPr="00476727" w:rsidRDefault="00C32337" w:rsidP="00C32337">
            <w:pPr>
              <w:rPr>
                <w:b/>
              </w:rPr>
            </w:pPr>
            <w:r w:rsidRPr="00476727">
              <w:rPr>
                <w:b/>
              </w:rPr>
              <w:t>Pricing Document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245CFDEC" w14:textId="77777777" w:rsidR="00C32337" w:rsidRPr="00476727" w:rsidRDefault="00C32337" w:rsidP="00C32337">
            <w:pPr>
              <w:jc w:val="center"/>
            </w:pPr>
          </w:p>
        </w:tc>
      </w:tr>
      <w:tr w:rsidR="00C32337" w:rsidRPr="00476727" w14:paraId="4A511AED" w14:textId="77777777" w:rsidTr="00847EB4">
        <w:tc>
          <w:tcPr>
            <w:tcW w:w="1242" w:type="dxa"/>
          </w:tcPr>
          <w:p w14:paraId="17A2BB59" w14:textId="77777777" w:rsidR="00C32337" w:rsidRPr="00476727" w:rsidRDefault="00C32337" w:rsidP="00C32337"/>
        </w:tc>
        <w:tc>
          <w:tcPr>
            <w:tcW w:w="5529" w:type="dxa"/>
          </w:tcPr>
          <w:p w14:paraId="58FA0A44" w14:textId="77777777" w:rsidR="00C32337" w:rsidRPr="00476727" w:rsidRDefault="00C32337" w:rsidP="00C32337">
            <w:pPr>
              <w:pStyle w:val="ListParagraph"/>
              <w:numPr>
                <w:ilvl w:val="0"/>
                <w:numId w:val="14"/>
              </w:numPr>
              <w:ind w:left="317" w:hanging="283"/>
            </w:pPr>
            <w:r w:rsidRPr="00476727">
              <w:t>Pricing Document</w:t>
            </w:r>
          </w:p>
        </w:tc>
        <w:tc>
          <w:tcPr>
            <w:tcW w:w="2693" w:type="dxa"/>
          </w:tcPr>
          <w:p w14:paraId="0B68B0BE" w14:textId="77777777" w:rsidR="00C32337" w:rsidRPr="00BD2D24" w:rsidRDefault="00C32337" w:rsidP="00C32337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COMPLETE AND RETURN</w:t>
            </w:r>
          </w:p>
        </w:tc>
      </w:tr>
      <w:tr w:rsidR="00C32337" w:rsidRPr="00476727" w14:paraId="33D26873" w14:textId="77777777" w:rsidTr="00177580">
        <w:tc>
          <w:tcPr>
            <w:tcW w:w="1242" w:type="dxa"/>
          </w:tcPr>
          <w:p w14:paraId="2482CEE4" w14:textId="77777777" w:rsidR="00C32337" w:rsidRPr="00476727" w:rsidRDefault="00C32337" w:rsidP="00C32337"/>
        </w:tc>
        <w:tc>
          <w:tcPr>
            <w:tcW w:w="5529" w:type="dxa"/>
          </w:tcPr>
          <w:p w14:paraId="4947BDAB" w14:textId="77777777" w:rsidR="00C32337" w:rsidRPr="00476727" w:rsidRDefault="00C32337" w:rsidP="00C32337"/>
        </w:tc>
        <w:tc>
          <w:tcPr>
            <w:tcW w:w="2693" w:type="dxa"/>
          </w:tcPr>
          <w:p w14:paraId="604435D7" w14:textId="77777777" w:rsidR="00C32337" w:rsidRPr="00476727" w:rsidRDefault="00C32337" w:rsidP="00C32337">
            <w:pPr>
              <w:jc w:val="center"/>
            </w:pPr>
          </w:p>
        </w:tc>
      </w:tr>
      <w:tr w:rsidR="006D306F" w:rsidRPr="00476727" w14:paraId="03FAD72D" w14:textId="77777777" w:rsidTr="006D306F">
        <w:tc>
          <w:tcPr>
            <w:tcW w:w="1242" w:type="dxa"/>
            <w:shd w:val="clear" w:color="auto" w:fill="D9D9D9" w:themeFill="background1" w:themeFillShade="D9"/>
          </w:tcPr>
          <w:p w14:paraId="29FDDA79" w14:textId="77777777" w:rsidR="006D306F" w:rsidRPr="00476727" w:rsidRDefault="006D306F" w:rsidP="006D306F">
            <w:pPr>
              <w:rPr>
                <w:b/>
              </w:rPr>
            </w:pPr>
            <w:r>
              <w:rPr>
                <w:b/>
              </w:rPr>
              <w:t>Appendix</w:t>
            </w:r>
          </w:p>
        </w:tc>
        <w:tc>
          <w:tcPr>
            <w:tcW w:w="5529" w:type="dxa"/>
            <w:shd w:val="clear" w:color="auto" w:fill="D9D9D9" w:themeFill="background1" w:themeFillShade="D9"/>
          </w:tcPr>
          <w:p w14:paraId="0AB30D81" w14:textId="77777777" w:rsidR="006D306F" w:rsidRPr="00476727" w:rsidRDefault="006D306F" w:rsidP="006D306F">
            <w:pPr>
              <w:rPr>
                <w:b/>
              </w:rPr>
            </w:pPr>
            <w:r>
              <w:rPr>
                <w:b/>
              </w:rPr>
              <w:t>Further Information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1219D486" w14:textId="77777777" w:rsidR="006D306F" w:rsidRPr="00476727" w:rsidRDefault="006D306F" w:rsidP="006D306F">
            <w:pPr>
              <w:jc w:val="center"/>
            </w:pPr>
          </w:p>
        </w:tc>
      </w:tr>
      <w:tr w:rsidR="006D306F" w:rsidRPr="00476727" w14:paraId="6F94BE98" w14:textId="77777777" w:rsidTr="00177580">
        <w:tc>
          <w:tcPr>
            <w:tcW w:w="1242" w:type="dxa"/>
          </w:tcPr>
          <w:p w14:paraId="491D7931" w14:textId="77777777" w:rsidR="006D306F" w:rsidRPr="00476727" w:rsidRDefault="006D306F" w:rsidP="006D306F"/>
        </w:tc>
        <w:tc>
          <w:tcPr>
            <w:tcW w:w="5529" w:type="dxa"/>
          </w:tcPr>
          <w:p w14:paraId="0ABF2E36" w14:textId="77777777" w:rsidR="006D306F" w:rsidRPr="00476727" w:rsidRDefault="00CC27BF" w:rsidP="00CC27BF">
            <w:r>
              <w:t>A8 PV Feasibility Study MRH Portlaoise</w:t>
            </w:r>
          </w:p>
        </w:tc>
        <w:tc>
          <w:tcPr>
            <w:tcW w:w="2693" w:type="dxa"/>
          </w:tcPr>
          <w:p w14:paraId="635C8630" w14:textId="77777777" w:rsidR="006D306F" w:rsidRPr="00BD2D24" w:rsidRDefault="006D306F" w:rsidP="006D306F">
            <w:pPr>
              <w:jc w:val="center"/>
              <w:rPr>
                <w:color w:val="FF0000"/>
              </w:rPr>
            </w:pPr>
            <w:r w:rsidRPr="00476727">
              <w:t>Information Only</w:t>
            </w:r>
          </w:p>
        </w:tc>
      </w:tr>
      <w:tr w:rsidR="00CC27BF" w:rsidRPr="00476727" w14:paraId="488D47C0" w14:textId="77777777" w:rsidTr="00177580">
        <w:tc>
          <w:tcPr>
            <w:tcW w:w="1242" w:type="dxa"/>
          </w:tcPr>
          <w:p w14:paraId="3860C149" w14:textId="77777777" w:rsidR="00CC27BF" w:rsidRPr="00476727" w:rsidRDefault="00CC27BF" w:rsidP="006D306F"/>
        </w:tc>
        <w:tc>
          <w:tcPr>
            <w:tcW w:w="5529" w:type="dxa"/>
          </w:tcPr>
          <w:p w14:paraId="72E3CEEE" w14:textId="77777777" w:rsidR="00CC27BF" w:rsidRDefault="00CC27BF" w:rsidP="00CC27BF">
            <w:r w:rsidRPr="00CC27BF">
              <w:t>Abbeyleix CNU General Services Layout</w:t>
            </w:r>
            <w:r>
              <w:t xml:space="preserve"> </w:t>
            </w:r>
            <w:proofErr w:type="spellStart"/>
            <w:r>
              <w:t>Grd</w:t>
            </w:r>
            <w:proofErr w:type="spellEnd"/>
            <w:r>
              <w:t xml:space="preserve"> and 1</w:t>
            </w:r>
            <w:r w:rsidRPr="00CC27BF">
              <w:rPr>
                <w:vertAlign w:val="superscript"/>
              </w:rPr>
              <w:t>st</w:t>
            </w:r>
            <w:r>
              <w:t xml:space="preserve"> Floor</w:t>
            </w:r>
          </w:p>
        </w:tc>
        <w:tc>
          <w:tcPr>
            <w:tcW w:w="2693" w:type="dxa"/>
          </w:tcPr>
          <w:p w14:paraId="28867041" w14:textId="77777777" w:rsidR="00CC27BF" w:rsidRPr="00476727" w:rsidRDefault="00CC27BF" w:rsidP="006D306F">
            <w:pPr>
              <w:jc w:val="center"/>
            </w:pPr>
            <w:r w:rsidRPr="00476727">
              <w:t>Information Only</w:t>
            </w:r>
          </w:p>
        </w:tc>
      </w:tr>
      <w:tr w:rsidR="00CC27BF" w:rsidRPr="00476727" w14:paraId="56718DBF" w14:textId="77777777" w:rsidTr="00177580">
        <w:tc>
          <w:tcPr>
            <w:tcW w:w="1242" w:type="dxa"/>
          </w:tcPr>
          <w:p w14:paraId="6F067E4B" w14:textId="77777777" w:rsidR="00CC27BF" w:rsidRPr="00476727" w:rsidRDefault="00CC27BF" w:rsidP="006D306F"/>
        </w:tc>
        <w:tc>
          <w:tcPr>
            <w:tcW w:w="5529" w:type="dxa"/>
          </w:tcPr>
          <w:p w14:paraId="6727F283" w14:textId="77777777" w:rsidR="00CC27BF" w:rsidRPr="00CC27BF" w:rsidRDefault="00CC27BF" w:rsidP="00CC27BF">
            <w:r w:rsidRPr="00CC27BF">
              <w:t>Abbeyleix CNU General Services Layout</w:t>
            </w:r>
            <w:r>
              <w:t xml:space="preserve"> Roof Level</w:t>
            </w:r>
          </w:p>
        </w:tc>
        <w:tc>
          <w:tcPr>
            <w:tcW w:w="2693" w:type="dxa"/>
          </w:tcPr>
          <w:p w14:paraId="028F81C1" w14:textId="77777777" w:rsidR="00CC27BF" w:rsidRPr="00476727" w:rsidRDefault="00CC27BF" w:rsidP="006D306F">
            <w:pPr>
              <w:jc w:val="center"/>
            </w:pPr>
            <w:r w:rsidRPr="00476727">
              <w:t>Information Only</w:t>
            </w:r>
          </w:p>
        </w:tc>
      </w:tr>
      <w:tr w:rsidR="00CC27BF" w:rsidRPr="00476727" w14:paraId="0ECD6AE9" w14:textId="77777777" w:rsidTr="00177580">
        <w:tc>
          <w:tcPr>
            <w:tcW w:w="1242" w:type="dxa"/>
          </w:tcPr>
          <w:p w14:paraId="5D57C0EA" w14:textId="77777777" w:rsidR="00CC27BF" w:rsidRPr="00476727" w:rsidRDefault="00CC27BF" w:rsidP="006D306F"/>
        </w:tc>
        <w:tc>
          <w:tcPr>
            <w:tcW w:w="5529" w:type="dxa"/>
          </w:tcPr>
          <w:p w14:paraId="0A90AA67" w14:textId="77777777" w:rsidR="00CC27BF" w:rsidRPr="00CC27BF" w:rsidRDefault="00CC27BF" w:rsidP="00CC27BF">
            <w:r w:rsidRPr="00CC27BF">
              <w:t xml:space="preserve">Abbeyleix CNU </w:t>
            </w:r>
            <w:r>
              <w:t>Suggested Array Locations</w:t>
            </w:r>
          </w:p>
        </w:tc>
        <w:tc>
          <w:tcPr>
            <w:tcW w:w="2693" w:type="dxa"/>
          </w:tcPr>
          <w:p w14:paraId="6AE5D947" w14:textId="77777777" w:rsidR="00CC27BF" w:rsidRPr="00476727" w:rsidRDefault="00CC27BF" w:rsidP="006D306F">
            <w:pPr>
              <w:jc w:val="center"/>
            </w:pPr>
            <w:r w:rsidRPr="00476727">
              <w:t>Information Only</w:t>
            </w:r>
          </w:p>
        </w:tc>
      </w:tr>
      <w:tr w:rsidR="001F27CB" w:rsidRPr="00476727" w14:paraId="0E569688" w14:textId="77777777" w:rsidTr="00177580">
        <w:tc>
          <w:tcPr>
            <w:tcW w:w="1242" w:type="dxa"/>
          </w:tcPr>
          <w:p w14:paraId="798B38B2" w14:textId="77777777" w:rsidR="001F27CB" w:rsidRPr="00476727" w:rsidRDefault="001F27CB" w:rsidP="001F27CB"/>
        </w:tc>
        <w:tc>
          <w:tcPr>
            <w:tcW w:w="5529" w:type="dxa"/>
          </w:tcPr>
          <w:p w14:paraId="6D0AEC83" w14:textId="77777777" w:rsidR="001F27CB" w:rsidRPr="00476727" w:rsidRDefault="00CC27BF" w:rsidP="00CC27BF">
            <w:pPr>
              <w:ind w:left="60"/>
            </w:pPr>
            <w:r>
              <w:t xml:space="preserve">Appendix B1- </w:t>
            </w:r>
            <w:r w:rsidR="001F27CB">
              <w:t>List of Previous Projects</w:t>
            </w:r>
          </w:p>
        </w:tc>
        <w:tc>
          <w:tcPr>
            <w:tcW w:w="2693" w:type="dxa"/>
          </w:tcPr>
          <w:p w14:paraId="57205480" w14:textId="77777777" w:rsidR="001F27CB" w:rsidRPr="00BD2D24" w:rsidRDefault="001F27CB" w:rsidP="001F27CB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COMPLETE AND RETURN</w:t>
            </w:r>
          </w:p>
        </w:tc>
      </w:tr>
      <w:tr w:rsidR="001F27CB" w:rsidRPr="00476727" w14:paraId="7AB6394F" w14:textId="77777777" w:rsidTr="001B7AF4">
        <w:trPr>
          <w:trHeight w:val="1061"/>
        </w:trPr>
        <w:tc>
          <w:tcPr>
            <w:tcW w:w="9464" w:type="dxa"/>
            <w:gridSpan w:val="3"/>
            <w:shd w:val="clear" w:color="auto" w:fill="D9D9D9" w:themeFill="background1" w:themeFillShade="D9"/>
            <w:vAlign w:val="center"/>
          </w:tcPr>
          <w:p w14:paraId="2AD9A5B1" w14:textId="77777777" w:rsidR="001F27CB" w:rsidRPr="001B7AF4" w:rsidRDefault="001F27CB" w:rsidP="001F27CB">
            <w:pPr>
              <w:jc w:val="center"/>
              <w:rPr>
                <w:b/>
              </w:rPr>
            </w:pPr>
            <w:r>
              <w:rPr>
                <w:b/>
              </w:rPr>
              <w:t xml:space="preserve">Note: </w:t>
            </w:r>
            <w:r w:rsidRPr="001B7AF4">
              <w:rPr>
                <w:b/>
              </w:rPr>
              <w:t xml:space="preserve">Documents that Tenderers are required to </w:t>
            </w:r>
            <w:r>
              <w:rPr>
                <w:b/>
              </w:rPr>
              <w:t>complete</w:t>
            </w:r>
            <w:r w:rsidRPr="001B7AF4">
              <w:rPr>
                <w:b/>
              </w:rPr>
              <w:t xml:space="preserve"> and return are identified in the Action </w:t>
            </w:r>
            <w:r>
              <w:rPr>
                <w:b/>
              </w:rPr>
              <w:t xml:space="preserve">Required </w:t>
            </w:r>
            <w:r w:rsidRPr="001B7AF4">
              <w:rPr>
                <w:b/>
              </w:rPr>
              <w:t>column. Where a Tenderer does not return any one of these required documents the Contracting Authority may eliminate them from the process.</w:t>
            </w:r>
          </w:p>
        </w:tc>
      </w:tr>
    </w:tbl>
    <w:p w14:paraId="3BC18CE0" w14:textId="77777777" w:rsidR="009E0714" w:rsidRPr="00476727" w:rsidRDefault="009E0714"/>
    <w:sectPr w:rsidR="009E0714" w:rsidRPr="00476727" w:rsidSect="00BD2D24">
      <w:pgSz w:w="11906" w:h="16838"/>
      <w:pgMar w:top="1135" w:right="709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429B"/>
    <w:multiLevelType w:val="hybridMultilevel"/>
    <w:tmpl w:val="4052DDA2"/>
    <w:lvl w:ilvl="0" w:tplc="E8D6E322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AC01814"/>
    <w:multiLevelType w:val="hybridMultilevel"/>
    <w:tmpl w:val="52BA30D0"/>
    <w:lvl w:ilvl="0" w:tplc="F080DF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40E74"/>
    <w:multiLevelType w:val="hybridMultilevel"/>
    <w:tmpl w:val="57629E3C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97921"/>
    <w:multiLevelType w:val="hybridMultilevel"/>
    <w:tmpl w:val="72D6E2E2"/>
    <w:lvl w:ilvl="0" w:tplc="55181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45A5C"/>
    <w:multiLevelType w:val="hybridMultilevel"/>
    <w:tmpl w:val="847896D8"/>
    <w:lvl w:ilvl="0" w:tplc="07A80E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01A3B"/>
    <w:multiLevelType w:val="hybridMultilevel"/>
    <w:tmpl w:val="2F5E9108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E528E"/>
    <w:multiLevelType w:val="hybridMultilevel"/>
    <w:tmpl w:val="AE848B9C"/>
    <w:lvl w:ilvl="0" w:tplc="8BDE3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12C4D"/>
    <w:multiLevelType w:val="hybridMultilevel"/>
    <w:tmpl w:val="7DDCF9D0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87242"/>
    <w:multiLevelType w:val="hybridMultilevel"/>
    <w:tmpl w:val="5DC4C36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E14CB7"/>
    <w:multiLevelType w:val="multilevel"/>
    <w:tmpl w:val="AF16886C"/>
    <w:lvl w:ilvl="0">
      <w:start w:val="2"/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0" w15:restartNumberingAfterBreak="0">
    <w:nsid w:val="397A4A24"/>
    <w:multiLevelType w:val="multilevel"/>
    <w:tmpl w:val="1F881636"/>
    <w:lvl w:ilvl="0">
      <w:start w:val="1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11" w15:restartNumberingAfterBreak="0">
    <w:nsid w:val="465870BE"/>
    <w:multiLevelType w:val="hybridMultilevel"/>
    <w:tmpl w:val="9C0E73FE"/>
    <w:lvl w:ilvl="0" w:tplc="26F03A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35538"/>
    <w:multiLevelType w:val="hybridMultilevel"/>
    <w:tmpl w:val="38CC464E"/>
    <w:lvl w:ilvl="0" w:tplc="07A80E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662D15"/>
    <w:multiLevelType w:val="hybridMultilevel"/>
    <w:tmpl w:val="6DCA4850"/>
    <w:lvl w:ilvl="0" w:tplc="55181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A829D3"/>
    <w:multiLevelType w:val="hybridMultilevel"/>
    <w:tmpl w:val="3C0E767C"/>
    <w:lvl w:ilvl="0" w:tplc="20441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ED4A48"/>
    <w:multiLevelType w:val="hybridMultilevel"/>
    <w:tmpl w:val="EF4E1E50"/>
    <w:lvl w:ilvl="0" w:tplc="E370E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E10456"/>
    <w:multiLevelType w:val="hybridMultilevel"/>
    <w:tmpl w:val="DFCE7D4C"/>
    <w:lvl w:ilvl="0" w:tplc="6812EB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EF2916"/>
    <w:multiLevelType w:val="hybridMultilevel"/>
    <w:tmpl w:val="B0EAAE96"/>
    <w:lvl w:ilvl="0" w:tplc="26F03A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517AA"/>
    <w:multiLevelType w:val="hybridMultilevel"/>
    <w:tmpl w:val="2F5E8066"/>
    <w:lvl w:ilvl="0" w:tplc="26F03A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561633"/>
    <w:multiLevelType w:val="hybridMultilevel"/>
    <w:tmpl w:val="D3F017C2"/>
    <w:lvl w:ilvl="0" w:tplc="07A80E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AD4D1B"/>
    <w:multiLevelType w:val="multilevel"/>
    <w:tmpl w:val="8DF0D0E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73E13DE0"/>
    <w:multiLevelType w:val="hybridMultilevel"/>
    <w:tmpl w:val="C2EC8BB8"/>
    <w:lvl w:ilvl="0" w:tplc="6414E2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77264B1B"/>
    <w:multiLevelType w:val="hybridMultilevel"/>
    <w:tmpl w:val="AEAEE6C8"/>
    <w:lvl w:ilvl="0" w:tplc="9952513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FD28AC"/>
    <w:multiLevelType w:val="hybridMultilevel"/>
    <w:tmpl w:val="0CDEDF4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9B66B1"/>
    <w:multiLevelType w:val="hybridMultilevel"/>
    <w:tmpl w:val="B8B48634"/>
    <w:lvl w:ilvl="0" w:tplc="55181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DC5839"/>
    <w:multiLevelType w:val="hybridMultilevel"/>
    <w:tmpl w:val="83C6C99A"/>
    <w:lvl w:ilvl="0" w:tplc="55181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8084838">
    <w:abstractNumId w:val="16"/>
  </w:num>
  <w:num w:numId="2" w16cid:durableId="1594850174">
    <w:abstractNumId w:val="14"/>
  </w:num>
  <w:num w:numId="3" w16cid:durableId="1385451872">
    <w:abstractNumId w:val="1"/>
  </w:num>
  <w:num w:numId="4" w16cid:durableId="641928972">
    <w:abstractNumId w:val="12"/>
  </w:num>
  <w:num w:numId="5" w16cid:durableId="750732463">
    <w:abstractNumId w:val="4"/>
  </w:num>
  <w:num w:numId="6" w16cid:durableId="618493467">
    <w:abstractNumId w:val="19"/>
  </w:num>
  <w:num w:numId="7" w16cid:durableId="421532692">
    <w:abstractNumId w:val="24"/>
  </w:num>
  <w:num w:numId="8" w16cid:durableId="922111012">
    <w:abstractNumId w:val="13"/>
  </w:num>
  <w:num w:numId="9" w16cid:durableId="402879227">
    <w:abstractNumId w:val="25"/>
  </w:num>
  <w:num w:numId="10" w16cid:durableId="483397513">
    <w:abstractNumId w:val="3"/>
  </w:num>
  <w:num w:numId="11" w16cid:durableId="2082170145">
    <w:abstractNumId w:val="6"/>
  </w:num>
  <w:num w:numId="12" w16cid:durableId="1895502976">
    <w:abstractNumId w:val="17"/>
  </w:num>
  <w:num w:numId="13" w16cid:durableId="587621661">
    <w:abstractNumId w:val="18"/>
  </w:num>
  <w:num w:numId="14" w16cid:durableId="874929157">
    <w:abstractNumId w:val="11"/>
  </w:num>
  <w:num w:numId="15" w16cid:durableId="1115057187">
    <w:abstractNumId w:val="15"/>
  </w:num>
  <w:num w:numId="16" w16cid:durableId="857619787">
    <w:abstractNumId w:val="23"/>
  </w:num>
  <w:num w:numId="17" w16cid:durableId="1435056840">
    <w:abstractNumId w:val="22"/>
  </w:num>
  <w:num w:numId="18" w16cid:durableId="1945919486">
    <w:abstractNumId w:val="8"/>
  </w:num>
  <w:num w:numId="19" w16cid:durableId="950166246">
    <w:abstractNumId w:val="7"/>
  </w:num>
  <w:num w:numId="20" w16cid:durableId="1864443436">
    <w:abstractNumId w:val="2"/>
  </w:num>
  <w:num w:numId="21" w16cid:durableId="2078356051">
    <w:abstractNumId w:val="5"/>
  </w:num>
  <w:num w:numId="22" w16cid:durableId="268392797">
    <w:abstractNumId w:val="21"/>
  </w:num>
  <w:num w:numId="23" w16cid:durableId="895046055">
    <w:abstractNumId w:val="0"/>
  </w:num>
  <w:num w:numId="24" w16cid:durableId="1460611400">
    <w:abstractNumId w:val="9"/>
  </w:num>
  <w:num w:numId="25" w16cid:durableId="1833644295">
    <w:abstractNumId w:val="10"/>
  </w:num>
  <w:num w:numId="26" w16cid:durableId="71474105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714"/>
    <w:rsid w:val="000136B9"/>
    <w:rsid w:val="0002764B"/>
    <w:rsid w:val="00032BDB"/>
    <w:rsid w:val="0004207F"/>
    <w:rsid w:val="0005610C"/>
    <w:rsid w:val="00056E93"/>
    <w:rsid w:val="000A6593"/>
    <w:rsid w:val="000B2948"/>
    <w:rsid w:val="000B6BCB"/>
    <w:rsid w:val="000C31F0"/>
    <w:rsid w:val="000E0B74"/>
    <w:rsid w:val="000E5DC2"/>
    <w:rsid w:val="000E6D61"/>
    <w:rsid w:val="000E71DD"/>
    <w:rsid w:val="000F5566"/>
    <w:rsid w:val="001020E8"/>
    <w:rsid w:val="001228D6"/>
    <w:rsid w:val="001238FE"/>
    <w:rsid w:val="00141016"/>
    <w:rsid w:val="00157CE6"/>
    <w:rsid w:val="001713F2"/>
    <w:rsid w:val="00177580"/>
    <w:rsid w:val="00184AA6"/>
    <w:rsid w:val="00190DD0"/>
    <w:rsid w:val="001A1BB6"/>
    <w:rsid w:val="001B7AF4"/>
    <w:rsid w:val="001C1F7B"/>
    <w:rsid w:val="001C37A1"/>
    <w:rsid w:val="001D40C9"/>
    <w:rsid w:val="001F27CB"/>
    <w:rsid w:val="001F3ACA"/>
    <w:rsid w:val="001F428D"/>
    <w:rsid w:val="001F45F5"/>
    <w:rsid w:val="001F5913"/>
    <w:rsid w:val="00224206"/>
    <w:rsid w:val="00242EA6"/>
    <w:rsid w:val="002521B6"/>
    <w:rsid w:val="002659EF"/>
    <w:rsid w:val="002739DA"/>
    <w:rsid w:val="00284FC3"/>
    <w:rsid w:val="00285F3D"/>
    <w:rsid w:val="002A4336"/>
    <w:rsid w:val="002A494D"/>
    <w:rsid w:val="002E7772"/>
    <w:rsid w:val="002F0196"/>
    <w:rsid w:val="002F26BB"/>
    <w:rsid w:val="002F36FE"/>
    <w:rsid w:val="00303483"/>
    <w:rsid w:val="00313921"/>
    <w:rsid w:val="0031516B"/>
    <w:rsid w:val="00322A35"/>
    <w:rsid w:val="00365BDD"/>
    <w:rsid w:val="00367AFC"/>
    <w:rsid w:val="00394567"/>
    <w:rsid w:val="003964BC"/>
    <w:rsid w:val="003B702E"/>
    <w:rsid w:val="003C7134"/>
    <w:rsid w:val="003E55B6"/>
    <w:rsid w:val="003F414A"/>
    <w:rsid w:val="00403A51"/>
    <w:rsid w:val="004307FC"/>
    <w:rsid w:val="00436EE9"/>
    <w:rsid w:val="004444B4"/>
    <w:rsid w:val="0045315D"/>
    <w:rsid w:val="00456BAC"/>
    <w:rsid w:val="00476727"/>
    <w:rsid w:val="00487A50"/>
    <w:rsid w:val="004964C4"/>
    <w:rsid w:val="004E3304"/>
    <w:rsid w:val="00511D97"/>
    <w:rsid w:val="00543682"/>
    <w:rsid w:val="0055622B"/>
    <w:rsid w:val="00557DFE"/>
    <w:rsid w:val="005663E9"/>
    <w:rsid w:val="0057737A"/>
    <w:rsid w:val="005811F3"/>
    <w:rsid w:val="005B464A"/>
    <w:rsid w:val="005C6126"/>
    <w:rsid w:val="005F5DEC"/>
    <w:rsid w:val="006151EA"/>
    <w:rsid w:val="00642022"/>
    <w:rsid w:val="00642C90"/>
    <w:rsid w:val="00652C9D"/>
    <w:rsid w:val="006572D2"/>
    <w:rsid w:val="006609DD"/>
    <w:rsid w:val="00661042"/>
    <w:rsid w:val="00676C90"/>
    <w:rsid w:val="006974C3"/>
    <w:rsid w:val="006A2752"/>
    <w:rsid w:val="006B1743"/>
    <w:rsid w:val="006C0151"/>
    <w:rsid w:val="006D306F"/>
    <w:rsid w:val="006D44BC"/>
    <w:rsid w:val="006D6179"/>
    <w:rsid w:val="007035D0"/>
    <w:rsid w:val="00711500"/>
    <w:rsid w:val="00754580"/>
    <w:rsid w:val="007754F5"/>
    <w:rsid w:val="007C3F24"/>
    <w:rsid w:val="007E368C"/>
    <w:rsid w:val="007F338B"/>
    <w:rsid w:val="00811879"/>
    <w:rsid w:val="008130E6"/>
    <w:rsid w:val="0081430F"/>
    <w:rsid w:val="00827C58"/>
    <w:rsid w:val="0083681C"/>
    <w:rsid w:val="00847EB4"/>
    <w:rsid w:val="00855482"/>
    <w:rsid w:val="00873D04"/>
    <w:rsid w:val="00877D31"/>
    <w:rsid w:val="008A2427"/>
    <w:rsid w:val="008A258F"/>
    <w:rsid w:val="008E08A4"/>
    <w:rsid w:val="00910563"/>
    <w:rsid w:val="00932628"/>
    <w:rsid w:val="00932DA1"/>
    <w:rsid w:val="009668E6"/>
    <w:rsid w:val="0098278E"/>
    <w:rsid w:val="00987CDF"/>
    <w:rsid w:val="009918EB"/>
    <w:rsid w:val="009E0714"/>
    <w:rsid w:val="009F17C6"/>
    <w:rsid w:val="00A004D4"/>
    <w:rsid w:val="00A12588"/>
    <w:rsid w:val="00A14543"/>
    <w:rsid w:val="00A740F7"/>
    <w:rsid w:val="00A90F9B"/>
    <w:rsid w:val="00AA5F3F"/>
    <w:rsid w:val="00AC163D"/>
    <w:rsid w:val="00AE5A07"/>
    <w:rsid w:val="00AE77CA"/>
    <w:rsid w:val="00AF3C98"/>
    <w:rsid w:val="00B11BF0"/>
    <w:rsid w:val="00B225F7"/>
    <w:rsid w:val="00B2349E"/>
    <w:rsid w:val="00B465F1"/>
    <w:rsid w:val="00B7143E"/>
    <w:rsid w:val="00B76C22"/>
    <w:rsid w:val="00B77A52"/>
    <w:rsid w:val="00B83BFA"/>
    <w:rsid w:val="00B97CF0"/>
    <w:rsid w:val="00BA5A6F"/>
    <w:rsid w:val="00BB7B27"/>
    <w:rsid w:val="00BC7037"/>
    <w:rsid w:val="00BD1C2B"/>
    <w:rsid w:val="00BD2D24"/>
    <w:rsid w:val="00BE12A3"/>
    <w:rsid w:val="00C20CA8"/>
    <w:rsid w:val="00C32337"/>
    <w:rsid w:val="00C331AB"/>
    <w:rsid w:val="00C54353"/>
    <w:rsid w:val="00C55592"/>
    <w:rsid w:val="00C61C35"/>
    <w:rsid w:val="00C67B8B"/>
    <w:rsid w:val="00C81C22"/>
    <w:rsid w:val="00C85ED0"/>
    <w:rsid w:val="00C90EA2"/>
    <w:rsid w:val="00C95D63"/>
    <w:rsid w:val="00C97AAC"/>
    <w:rsid w:val="00CA7817"/>
    <w:rsid w:val="00CB46E7"/>
    <w:rsid w:val="00CC27BF"/>
    <w:rsid w:val="00CC775E"/>
    <w:rsid w:val="00CE3EEE"/>
    <w:rsid w:val="00D00C26"/>
    <w:rsid w:val="00D2484E"/>
    <w:rsid w:val="00D25C26"/>
    <w:rsid w:val="00D33FC3"/>
    <w:rsid w:val="00D43B54"/>
    <w:rsid w:val="00D6737A"/>
    <w:rsid w:val="00D933DB"/>
    <w:rsid w:val="00D94DAA"/>
    <w:rsid w:val="00DA3FF1"/>
    <w:rsid w:val="00DC3E98"/>
    <w:rsid w:val="00DD0CBB"/>
    <w:rsid w:val="00DE122D"/>
    <w:rsid w:val="00E23B07"/>
    <w:rsid w:val="00E42546"/>
    <w:rsid w:val="00E51D9E"/>
    <w:rsid w:val="00E72DEC"/>
    <w:rsid w:val="00EB4242"/>
    <w:rsid w:val="00ED1660"/>
    <w:rsid w:val="00EE0CCB"/>
    <w:rsid w:val="00EE7477"/>
    <w:rsid w:val="00F03B74"/>
    <w:rsid w:val="00F177B8"/>
    <w:rsid w:val="00F313ED"/>
    <w:rsid w:val="00F37B23"/>
    <w:rsid w:val="00F60E61"/>
    <w:rsid w:val="00F6214A"/>
    <w:rsid w:val="00F94BA4"/>
    <w:rsid w:val="00F96799"/>
    <w:rsid w:val="00FA245A"/>
    <w:rsid w:val="00FB182D"/>
    <w:rsid w:val="00FB210C"/>
    <w:rsid w:val="00FB28D6"/>
    <w:rsid w:val="00FB36E3"/>
    <w:rsid w:val="00FB6DD2"/>
    <w:rsid w:val="00FE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2C6716"/>
  <w15:docId w15:val="{E4C162D9-7E9B-48E7-A238-5BC0A9E5D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DEC"/>
    <w:pPr>
      <w:widowControl w:val="0"/>
      <w:adjustRightInd w:val="0"/>
      <w:spacing w:after="0" w:line="240" w:lineRule="auto"/>
      <w:textAlignment w:val="baseline"/>
    </w:pPr>
    <w:rPr>
      <w:rFonts w:ascii="Arial" w:hAnsi="Arial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0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5F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7E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E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4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ie/url?sa=i&amp;rct=j&amp;q=&amp;esrc=s&amp;source=images&amp;cd=&amp;cad=rja&amp;uact=8&amp;ved=0ahUKEwjvtfjB8-fVAhUHKFAKHQSpATwQjRwIBw&amp;url=http://www.hse.ie/eng/about/Who/communications/branding/hselogos.html&amp;psig=AFQjCNEvcRDCn4pNGP2IGNe6VIpDGT98NA&amp;ust=15033902602155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Beaumont Hospital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stephentoomey</dc:creator>
  <cp:lastModifiedBy>Martin Breen3</cp:lastModifiedBy>
  <cp:revision>4</cp:revision>
  <cp:lastPrinted>2018-06-27T10:31:00Z</cp:lastPrinted>
  <dcterms:created xsi:type="dcterms:W3CDTF">2026-03-25T13:19:00Z</dcterms:created>
  <dcterms:modified xsi:type="dcterms:W3CDTF">2026-06-18T09:57:00Z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cd962f56bd8060d55f7236e79d50ebf588ae9267a9ed10b9871a729eb0a104d4</vt:lpwstr>
  </property>
</Properties>
</file>